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AF0C6" w14:textId="1777B38B" w:rsidR="005D51EC" w:rsidRPr="00F041DE" w:rsidRDefault="005D51EC" w:rsidP="005D51EC">
      <w:pPr>
        <w:rPr>
          <w:rFonts w:ascii="微软雅黑" w:eastAsia="微软雅黑" w:hAnsi="微软雅黑"/>
          <w:b/>
        </w:rPr>
      </w:pPr>
      <w:r w:rsidRPr="00F041DE">
        <w:rPr>
          <w:rFonts w:ascii="微软雅黑" w:eastAsia="微软雅黑" w:hAnsi="微软雅黑" w:hint="eastAsia"/>
          <w:b/>
        </w:rPr>
        <w:t>iRock-800全自动采血枕参数</w:t>
      </w:r>
    </w:p>
    <w:p w14:paraId="6E63A7AE" w14:textId="77777777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1、弹性无毒聚氨酯衬垫：手臂放置更舒适。</w:t>
      </w:r>
    </w:p>
    <w:p w14:paraId="0024B08E" w14:textId="50A9CAF8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2、</w:t>
      </w:r>
      <w:r w:rsidR="00CB5005" w:rsidRPr="00F041DE">
        <w:rPr>
          <w:rFonts w:ascii="微软雅黑" w:eastAsia="微软雅黑" w:hAnsi="微软雅黑" w:hint="eastAsia"/>
        </w:rPr>
        <w:t>★</w:t>
      </w:r>
      <w:r w:rsidRPr="00F041DE">
        <w:rPr>
          <w:rFonts w:ascii="微软雅黑" w:eastAsia="微软雅黑" w:hAnsi="微软雅黑" w:hint="eastAsia"/>
        </w:rPr>
        <w:t>40℃恒温电加热功能：促进局部血液循环，出血顺畅</w:t>
      </w:r>
      <w:r w:rsidR="00A3126B" w:rsidRPr="00F041DE">
        <w:rPr>
          <w:rFonts w:ascii="微软雅黑" w:eastAsia="微软雅黑" w:hAnsi="微软雅黑" w:hint="eastAsia"/>
        </w:rPr>
        <w:t>，保障</w:t>
      </w:r>
      <w:r w:rsidRPr="00F041DE">
        <w:rPr>
          <w:rFonts w:ascii="微软雅黑" w:eastAsia="微软雅黑" w:hAnsi="微软雅黑" w:hint="eastAsia"/>
        </w:rPr>
        <w:t>寒冷天气的舒适性。</w:t>
      </w:r>
    </w:p>
    <w:p w14:paraId="1A95F242" w14:textId="77777777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3、耗材采用不亲水医用级材质无纺布：避免体液渗透污染仪器，造成患者皮肤交叉接触。</w:t>
      </w:r>
    </w:p>
    <w:p w14:paraId="057B8A13" w14:textId="16261C7B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4、</w:t>
      </w:r>
      <w:r w:rsidR="0014031A" w:rsidRPr="00F041DE">
        <w:rPr>
          <w:rFonts w:ascii="微软雅黑" w:eastAsia="微软雅黑" w:hAnsi="微软雅黑" w:hint="eastAsia"/>
        </w:rPr>
        <w:t>采用</w:t>
      </w:r>
      <w:r w:rsidRPr="00F041DE">
        <w:rPr>
          <w:rFonts w:ascii="微软雅黑" w:eastAsia="微软雅黑" w:hAnsi="微软雅黑" w:hint="eastAsia"/>
        </w:rPr>
        <w:t>无接触设计：在使用中皮肤不会接触到除一次性耗材外的仪器表面，避免交叉污染。</w:t>
      </w:r>
    </w:p>
    <w:p w14:paraId="6F6CB04E" w14:textId="6992AA0A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5、</w:t>
      </w:r>
      <w:r w:rsidR="00CB5005" w:rsidRPr="00F041DE">
        <w:rPr>
          <w:rFonts w:ascii="微软雅黑" w:eastAsia="微软雅黑" w:hAnsi="微软雅黑" w:hint="eastAsia"/>
        </w:rPr>
        <w:t>★</w:t>
      </w:r>
      <w:r w:rsidRPr="00F041DE">
        <w:rPr>
          <w:rFonts w:ascii="微软雅黑" w:eastAsia="微软雅黑" w:hAnsi="微软雅黑" w:hint="eastAsia"/>
        </w:rPr>
        <w:t>人体自感应</w:t>
      </w:r>
      <w:r w:rsidR="008701D5" w:rsidRPr="00F041DE">
        <w:rPr>
          <w:rFonts w:ascii="微软雅黑" w:eastAsia="微软雅黑" w:hAnsi="微软雅黑" w:hint="eastAsia"/>
        </w:rPr>
        <w:t>保护</w:t>
      </w:r>
      <w:r w:rsidRPr="00F041DE">
        <w:rPr>
          <w:rFonts w:ascii="微软雅黑" w:eastAsia="微软雅黑" w:hAnsi="微软雅黑" w:hint="eastAsia"/>
        </w:rPr>
        <w:t>功能：自动感应识别患者</w:t>
      </w:r>
      <w:r w:rsidR="008701D5" w:rsidRPr="00F041DE">
        <w:rPr>
          <w:rFonts w:ascii="微软雅黑" w:eastAsia="微软雅黑" w:hAnsi="微软雅黑" w:hint="eastAsia"/>
        </w:rPr>
        <w:t>手臂</w:t>
      </w:r>
      <w:r w:rsidRPr="00F041DE">
        <w:rPr>
          <w:rFonts w:ascii="微软雅黑" w:eastAsia="微软雅黑" w:hAnsi="微软雅黑" w:hint="eastAsia"/>
        </w:rPr>
        <w:t>交替，</w:t>
      </w:r>
      <w:r w:rsidR="008701D5" w:rsidRPr="00F041DE">
        <w:rPr>
          <w:rFonts w:ascii="微软雅黑" w:eastAsia="微软雅黑" w:hAnsi="微软雅黑" w:hint="eastAsia"/>
        </w:rPr>
        <w:t>智能启停保障采血流畅安全</w:t>
      </w:r>
      <w:r w:rsidRPr="00F041DE">
        <w:rPr>
          <w:rFonts w:ascii="微软雅黑" w:eastAsia="微软雅黑" w:hAnsi="微软雅黑" w:hint="eastAsia"/>
        </w:rPr>
        <w:t>。</w:t>
      </w:r>
    </w:p>
    <w:p w14:paraId="37B49595" w14:textId="31DC0F80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6、采血巾自动更换：自动更换已使用的采血巾，无需任何人工操作。</w:t>
      </w:r>
    </w:p>
    <w:p w14:paraId="25DB3ABD" w14:textId="50AFDCD7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7、手/自动双重操作：可根据需求实现全自动模式下的手动更换当前采血巾的插入操作</w:t>
      </w:r>
      <w:r w:rsidR="00A3126B" w:rsidRPr="00F041DE">
        <w:rPr>
          <w:rFonts w:ascii="微软雅黑" w:eastAsia="微软雅黑" w:hAnsi="微软雅黑" w:hint="eastAsia"/>
        </w:rPr>
        <w:t>功</w:t>
      </w:r>
      <w:r w:rsidRPr="00F041DE">
        <w:rPr>
          <w:rFonts w:ascii="微软雅黑" w:eastAsia="微软雅黑" w:hAnsi="微软雅黑" w:hint="eastAsia"/>
        </w:rPr>
        <w:t>能。</w:t>
      </w:r>
    </w:p>
    <w:p w14:paraId="666934AE" w14:textId="131E6D7C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8、</w:t>
      </w:r>
      <w:r w:rsidR="00CB5005" w:rsidRPr="00F041DE">
        <w:rPr>
          <w:rFonts w:ascii="微软雅黑" w:eastAsia="微软雅黑" w:hAnsi="微软雅黑" w:hint="eastAsia"/>
        </w:rPr>
        <w:t>★</w:t>
      </w:r>
      <w:r w:rsidR="008701D5" w:rsidRPr="00F041DE">
        <w:rPr>
          <w:rFonts w:ascii="微软雅黑" w:eastAsia="微软雅黑" w:hAnsi="微软雅黑" w:hint="eastAsia"/>
          <w:color w:val="000000" w:themeColor="text1"/>
        </w:rPr>
        <w:t>具有使用耗材量统计功能，记录仪器已使用耗材数量</w:t>
      </w:r>
      <w:r w:rsidRPr="00F041DE">
        <w:rPr>
          <w:rFonts w:ascii="微软雅黑" w:eastAsia="微软雅黑" w:hAnsi="微软雅黑" w:hint="eastAsia"/>
          <w:color w:val="000000" w:themeColor="text1"/>
        </w:rPr>
        <w:t>。</w:t>
      </w:r>
    </w:p>
    <w:p w14:paraId="6D16F71C" w14:textId="511144E4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9、单卷耗材可使用人份</w:t>
      </w:r>
      <w:r w:rsidR="0014031A" w:rsidRPr="00F041DE">
        <w:rPr>
          <w:rFonts w:ascii="微软雅黑" w:eastAsia="微软雅黑" w:hAnsi="微软雅黑" w:hint="eastAsia"/>
        </w:rPr>
        <w:t>≥9</w:t>
      </w:r>
      <w:r w:rsidR="0014031A" w:rsidRPr="00F041DE">
        <w:rPr>
          <w:rFonts w:ascii="微软雅黑" w:eastAsia="微软雅黑" w:hAnsi="微软雅黑"/>
        </w:rPr>
        <w:t>0</w:t>
      </w:r>
      <w:r w:rsidRPr="00F041DE">
        <w:rPr>
          <w:rFonts w:ascii="微软雅黑" w:eastAsia="微软雅黑" w:hAnsi="微软雅黑" w:hint="eastAsia"/>
        </w:rPr>
        <w:t>人份。</w:t>
      </w:r>
    </w:p>
    <w:p w14:paraId="628269B0" w14:textId="423E92E7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10、采血巾更换速度：平均≤1.5秒/人份。</w:t>
      </w:r>
    </w:p>
    <w:p w14:paraId="1F17FFB8" w14:textId="32124275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1</w:t>
      </w:r>
      <w:r w:rsidR="00CB5005" w:rsidRPr="00F041DE">
        <w:rPr>
          <w:rFonts w:ascii="微软雅黑" w:eastAsia="微软雅黑" w:hAnsi="微软雅黑"/>
        </w:rPr>
        <w:t>1</w:t>
      </w:r>
      <w:r w:rsidRPr="00F041DE">
        <w:rPr>
          <w:rFonts w:ascii="微软雅黑" w:eastAsia="微软雅黑" w:hAnsi="微软雅黑" w:hint="eastAsia"/>
        </w:rPr>
        <w:t>、</w:t>
      </w:r>
      <w:r w:rsidR="00CB5005" w:rsidRPr="00F041DE">
        <w:rPr>
          <w:rFonts w:ascii="微软雅黑" w:eastAsia="微软雅黑" w:hAnsi="微软雅黑" w:hint="eastAsia"/>
        </w:rPr>
        <w:t>★</w:t>
      </w:r>
      <w:r w:rsidRPr="00F041DE">
        <w:rPr>
          <w:rFonts w:ascii="微软雅黑" w:eastAsia="微软雅黑" w:hAnsi="微软雅黑" w:hint="eastAsia"/>
        </w:rPr>
        <w:t>液晶显示屏：实时显示仪器使用状态信息。</w:t>
      </w:r>
    </w:p>
    <w:p w14:paraId="58CDB734" w14:textId="259FD1C3" w:rsidR="005D51EC" w:rsidRPr="00F041DE" w:rsidRDefault="005D51EC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1</w:t>
      </w:r>
      <w:r w:rsidR="00CB5005" w:rsidRPr="00F041DE">
        <w:rPr>
          <w:rFonts w:ascii="微软雅黑" w:eastAsia="微软雅黑" w:hAnsi="微软雅黑"/>
        </w:rPr>
        <w:t>2</w:t>
      </w:r>
      <w:r w:rsidRPr="00F041DE">
        <w:rPr>
          <w:rFonts w:ascii="微软雅黑" w:eastAsia="微软雅黑" w:hAnsi="微软雅黑" w:hint="eastAsia"/>
        </w:rPr>
        <w:t>、高扭力步进电机，扭力0.18N/m。静音运行噪音低于10dB。</w:t>
      </w:r>
    </w:p>
    <w:p w14:paraId="46A3B9E5" w14:textId="0765E491" w:rsidR="005D51EC" w:rsidRPr="00F041DE" w:rsidRDefault="005D51EC" w:rsidP="005D51EC">
      <w:pPr>
        <w:rPr>
          <w:rFonts w:ascii="微软雅黑" w:eastAsia="微软雅黑" w:hAnsi="微软雅黑"/>
          <w:b/>
        </w:rPr>
      </w:pPr>
      <w:r w:rsidRPr="00F041DE">
        <w:rPr>
          <w:rFonts w:ascii="微软雅黑" w:eastAsia="微软雅黑" w:hAnsi="微软雅黑" w:hint="eastAsia"/>
          <w:b/>
        </w:rPr>
        <w:t>iSpider-900光控分带机参数</w:t>
      </w:r>
    </w:p>
    <w:p w14:paraId="121F5C96" w14:textId="16326A91" w:rsidR="005D51EC" w:rsidRPr="00F041DE" w:rsidRDefault="00D12BC5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/>
        </w:rPr>
        <w:t>1</w:t>
      </w:r>
      <w:r w:rsidR="005D51EC" w:rsidRPr="00F041DE">
        <w:rPr>
          <w:rFonts w:ascii="微软雅黑" w:eastAsia="微软雅黑" w:hAnsi="微软雅黑" w:hint="eastAsia"/>
        </w:rPr>
        <w:t>、</w:t>
      </w:r>
      <w:r w:rsidRPr="00F041DE">
        <w:rPr>
          <w:rFonts w:ascii="微软雅黑" w:eastAsia="微软雅黑" w:hAnsi="微软雅黑" w:hint="eastAsia"/>
        </w:rPr>
        <w:t>设备</w:t>
      </w:r>
      <w:r w:rsidR="005D51EC" w:rsidRPr="00F041DE">
        <w:rPr>
          <w:rFonts w:ascii="微软雅黑" w:eastAsia="微软雅黑" w:hAnsi="微软雅黑" w:hint="eastAsia"/>
        </w:rPr>
        <w:t>自动裁断止血带，无须手工扯断</w:t>
      </w:r>
    </w:p>
    <w:p w14:paraId="582FAA87" w14:textId="6109E1B9" w:rsidR="005D51EC" w:rsidRPr="00F041DE" w:rsidRDefault="00D12BC5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/>
        </w:rPr>
        <w:t>2</w:t>
      </w:r>
      <w:r w:rsidR="005D51EC" w:rsidRPr="00F041DE">
        <w:rPr>
          <w:rFonts w:ascii="微软雅黑" w:eastAsia="微软雅黑" w:hAnsi="微软雅黑" w:hint="eastAsia"/>
        </w:rPr>
        <w:t>、</w:t>
      </w:r>
      <w:r w:rsidR="004E1FA1" w:rsidRPr="00F041DE">
        <w:rPr>
          <w:rFonts w:ascii="微软雅黑" w:eastAsia="微软雅黑" w:hAnsi="微软雅黑" w:hint="eastAsia"/>
        </w:rPr>
        <w:t>★</w:t>
      </w:r>
      <w:r w:rsidRPr="00F041DE">
        <w:rPr>
          <w:rFonts w:ascii="微软雅黑" w:eastAsia="微软雅黑" w:hAnsi="微软雅黑" w:hint="eastAsia"/>
        </w:rPr>
        <w:t>光控式</w:t>
      </w:r>
      <w:r w:rsidR="005D51EC" w:rsidRPr="00F041DE">
        <w:rPr>
          <w:rFonts w:ascii="微软雅黑" w:eastAsia="微软雅黑" w:hAnsi="微软雅黑" w:hint="eastAsia"/>
        </w:rPr>
        <w:t>托盘式设计，随时拿取止血带</w:t>
      </w:r>
      <w:r w:rsidRPr="00F041DE">
        <w:rPr>
          <w:rFonts w:ascii="微软雅黑" w:eastAsia="微软雅黑" w:hAnsi="微软雅黑" w:hint="eastAsia"/>
        </w:rPr>
        <w:t>，取走一根后自动输出下一根</w:t>
      </w:r>
    </w:p>
    <w:p w14:paraId="1FAE3A42" w14:textId="23475525" w:rsidR="005D51EC" w:rsidRPr="00F041DE" w:rsidRDefault="00D12BC5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/>
        </w:rPr>
        <w:t>3</w:t>
      </w:r>
      <w:r w:rsidR="005D51EC" w:rsidRPr="00F041DE">
        <w:rPr>
          <w:rFonts w:ascii="微软雅黑" w:eastAsia="微软雅黑" w:hAnsi="微软雅黑" w:hint="eastAsia"/>
        </w:rPr>
        <w:t>、可根据需求一键切换止血带长度</w:t>
      </w:r>
      <w:r w:rsidR="00E30CF5" w:rsidRPr="00F041DE">
        <w:rPr>
          <w:rFonts w:ascii="微软雅黑" w:eastAsia="微软雅黑" w:hAnsi="微软雅黑" w:hint="eastAsia"/>
        </w:rPr>
        <w:t>，</w:t>
      </w:r>
      <w:r w:rsidR="005D51EC" w:rsidRPr="00F041DE">
        <w:rPr>
          <w:rFonts w:ascii="微软雅黑" w:eastAsia="微软雅黑" w:hAnsi="微软雅黑" w:hint="eastAsia"/>
        </w:rPr>
        <w:t>止血带预设长度分为成人男，成人女，儿童三个挡位</w:t>
      </w:r>
    </w:p>
    <w:p w14:paraId="6EF0DDB7" w14:textId="2C616F3E" w:rsidR="00E30CF5" w:rsidRPr="00F041DE" w:rsidRDefault="00E30CF5" w:rsidP="004E1FA1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4、采用全绝缘材质外壳，安全供电设计</w:t>
      </w:r>
    </w:p>
    <w:p w14:paraId="029A4097" w14:textId="2A61ECA7" w:rsidR="00E30CF5" w:rsidRPr="00F041DE" w:rsidRDefault="00E30CF5" w:rsidP="005D51EC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 w:hint="eastAsia"/>
        </w:rPr>
        <w:t>5、一次性止血带采用热塑性TPE材质，拉伸强度应≥9.8MPa，伸长率应≥400%</w:t>
      </w:r>
    </w:p>
    <w:p w14:paraId="46E67EA0" w14:textId="04636094" w:rsidR="007F1153" w:rsidRPr="00F041DE" w:rsidRDefault="00E30CF5" w:rsidP="00E30CF5">
      <w:pPr>
        <w:rPr>
          <w:rFonts w:ascii="微软雅黑" w:eastAsia="微软雅黑" w:hAnsi="微软雅黑"/>
        </w:rPr>
      </w:pPr>
      <w:r w:rsidRPr="00F041DE">
        <w:rPr>
          <w:rFonts w:ascii="微软雅黑" w:eastAsia="微软雅黑" w:hAnsi="微软雅黑"/>
        </w:rPr>
        <w:t>6</w:t>
      </w:r>
      <w:r w:rsidR="005D51EC" w:rsidRPr="00F041DE">
        <w:rPr>
          <w:rFonts w:ascii="微软雅黑" w:eastAsia="微软雅黑" w:hAnsi="微软雅黑" w:hint="eastAsia"/>
        </w:rPr>
        <w:t>、</w:t>
      </w:r>
      <w:r w:rsidR="00D12BC5" w:rsidRPr="00F041DE">
        <w:rPr>
          <w:rFonts w:ascii="微软雅黑" w:eastAsia="微软雅黑" w:hAnsi="微软雅黑" w:hint="eastAsia"/>
        </w:rPr>
        <w:t> </w:t>
      </w:r>
      <w:r w:rsidR="004E1FA1" w:rsidRPr="00F041DE">
        <w:rPr>
          <w:rFonts w:ascii="微软雅黑" w:eastAsia="微软雅黑" w:hAnsi="微软雅黑" w:hint="eastAsia"/>
        </w:rPr>
        <w:t>★</w:t>
      </w:r>
      <w:r w:rsidR="004C1FE0" w:rsidRPr="00F041DE">
        <w:rPr>
          <w:rFonts w:ascii="微软雅黑" w:eastAsia="微软雅黑" w:hAnsi="微软雅黑" w:hint="eastAsia"/>
        </w:rPr>
        <w:t>单卷耗材</w:t>
      </w:r>
      <w:r w:rsidRPr="00F041DE">
        <w:rPr>
          <w:rFonts w:ascii="微软雅黑" w:eastAsia="微软雅黑" w:hAnsi="微软雅黑" w:hint="eastAsia"/>
        </w:rPr>
        <w:t>≥2</w:t>
      </w:r>
      <w:r w:rsidRPr="00F041DE">
        <w:rPr>
          <w:rFonts w:ascii="微软雅黑" w:eastAsia="微软雅黑" w:hAnsi="微软雅黑"/>
        </w:rPr>
        <w:t>2</w:t>
      </w:r>
      <w:r w:rsidRPr="00F041DE">
        <w:rPr>
          <w:rFonts w:ascii="微软雅黑" w:eastAsia="微软雅黑" w:hAnsi="微软雅黑" w:hint="eastAsia"/>
        </w:rPr>
        <w:t>米</w:t>
      </w:r>
      <w:r w:rsidR="004C1FE0" w:rsidRPr="00F041DE">
        <w:rPr>
          <w:rFonts w:ascii="微软雅黑" w:eastAsia="微软雅黑" w:hAnsi="微软雅黑" w:hint="eastAsia"/>
        </w:rPr>
        <w:t>。</w:t>
      </w:r>
    </w:p>
    <w:p w14:paraId="3CC9229A" w14:textId="18F51873" w:rsidR="00E30CF5" w:rsidRPr="00F041DE" w:rsidRDefault="00E30CF5">
      <w:pPr>
        <w:rPr>
          <w:rFonts w:ascii="微软雅黑" w:eastAsia="微软雅黑" w:hAnsi="微软雅黑" w:hint="eastAsia"/>
        </w:rPr>
      </w:pPr>
    </w:p>
    <w:sectPr w:rsidR="00E30CF5" w:rsidRPr="00F041DE" w:rsidSect="002A63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E2403" w14:textId="77777777" w:rsidR="00C7122A" w:rsidRDefault="00C7122A" w:rsidP="00C95149">
      <w:r>
        <w:separator/>
      </w:r>
    </w:p>
  </w:endnote>
  <w:endnote w:type="continuationSeparator" w:id="0">
    <w:p w14:paraId="76F92866" w14:textId="77777777" w:rsidR="00C7122A" w:rsidRDefault="00C7122A" w:rsidP="00C951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7ECED" w14:textId="77777777" w:rsidR="00C7122A" w:rsidRDefault="00C7122A" w:rsidP="00C95149">
      <w:r>
        <w:separator/>
      </w:r>
    </w:p>
  </w:footnote>
  <w:footnote w:type="continuationSeparator" w:id="0">
    <w:p w14:paraId="0D0AD56B" w14:textId="77777777" w:rsidR="00C7122A" w:rsidRDefault="00C7122A" w:rsidP="00C951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52"/>
    <w:rsid w:val="0009760B"/>
    <w:rsid w:val="000E30E6"/>
    <w:rsid w:val="0014031A"/>
    <w:rsid w:val="001D470A"/>
    <w:rsid w:val="002A6324"/>
    <w:rsid w:val="002D1788"/>
    <w:rsid w:val="00316022"/>
    <w:rsid w:val="0043288E"/>
    <w:rsid w:val="004C1FE0"/>
    <w:rsid w:val="004E1FA1"/>
    <w:rsid w:val="005D51EC"/>
    <w:rsid w:val="006C5CE7"/>
    <w:rsid w:val="007E2E7C"/>
    <w:rsid w:val="007F1153"/>
    <w:rsid w:val="008701D5"/>
    <w:rsid w:val="008A790F"/>
    <w:rsid w:val="00983745"/>
    <w:rsid w:val="00A3126B"/>
    <w:rsid w:val="00A45352"/>
    <w:rsid w:val="00BE3BD2"/>
    <w:rsid w:val="00C7122A"/>
    <w:rsid w:val="00C95149"/>
    <w:rsid w:val="00CB5005"/>
    <w:rsid w:val="00D12BC5"/>
    <w:rsid w:val="00E30CF5"/>
    <w:rsid w:val="00F041DE"/>
    <w:rsid w:val="00F232E7"/>
    <w:rsid w:val="00F80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E224E4"/>
  <w15:docId w15:val="{2A3CF0BE-BC53-4483-9D19-565326587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3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5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51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5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51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8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liutao</dc:creator>
  <cp:keywords/>
  <dc:description/>
  <cp:lastModifiedBy>Microsoft Office User</cp:lastModifiedBy>
  <cp:revision>15</cp:revision>
  <dcterms:created xsi:type="dcterms:W3CDTF">2021-02-22T04:16:00Z</dcterms:created>
  <dcterms:modified xsi:type="dcterms:W3CDTF">2022-09-26T10:27:00Z</dcterms:modified>
</cp:coreProperties>
</file>