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ind w:left="480" w:leftChars="0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1、</w:t>
      </w:r>
      <w:r>
        <w:rPr>
          <w:rFonts w:hint="eastAsia"/>
          <w:sz w:val="32"/>
          <w:szCs w:val="32"/>
        </w:rPr>
        <w:t>项目概况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为</w:t>
      </w:r>
      <w:r>
        <w:rPr>
          <w:rFonts w:hint="eastAsia"/>
          <w:sz w:val="32"/>
          <w:szCs w:val="32"/>
          <w:lang w:eastAsia="zh-CN"/>
        </w:rPr>
        <w:t>医院</w:t>
      </w:r>
      <w:r>
        <w:rPr>
          <w:rFonts w:hint="eastAsia"/>
          <w:sz w:val="32"/>
          <w:szCs w:val="32"/>
        </w:rPr>
        <w:t>提供法律咨询</w:t>
      </w:r>
      <w:r>
        <w:rPr>
          <w:rFonts w:hint="eastAsia"/>
          <w:sz w:val="32"/>
          <w:szCs w:val="32"/>
          <w:lang w:eastAsia="zh-CN"/>
        </w:rPr>
        <w:t>、法律帮助,或代理参与调解、仲裁、诉讼、维护医院的合法权益。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2、服务要求：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（一）为医院日常管理或合作事项的合法性提供法律咨询，出具法律意见书（另行签订委托协议）。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（二）对医院的合作对象的资信情况进行审核。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（三）辅助医院与合作对象进行谈判。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（四）对医院少量合同进行审查。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（五）代理医院处理医院经营管理中所涉诉讼、仲裁案件（另行签订委托协议）。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（六）根据医院需求，安排开展不同形式的法律宣传、培训活动。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（七）协助医院处理日常经营管理活动中的其他法律事务。</w:t>
      </w:r>
    </w:p>
    <w:p>
      <w:pPr>
        <w:rPr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jBiOTQ4NTFjNWJlZWFiYTAyOGM2OWMyYjZmMzAifQ=="/>
  </w:docVars>
  <w:rsids>
    <w:rsidRoot w:val="00F77D5A"/>
    <w:rsid w:val="00266537"/>
    <w:rsid w:val="00273FA2"/>
    <w:rsid w:val="0028435D"/>
    <w:rsid w:val="00290CA5"/>
    <w:rsid w:val="002A0D54"/>
    <w:rsid w:val="00365B58"/>
    <w:rsid w:val="003B120C"/>
    <w:rsid w:val="003C2B60"/>
    <w:rsid w:val="00454BED"/>
    <w:rsid w:val="005A3C79"/>
    <w:rsid w:val="005A4A38"/>
    <w:rsid w:val="00671D8F"/>
    <w:rsid w:val="006B6345"/>
    <w:rsid w:val="006C4C49"/>
    <w:rsid w:val="00746394"/>
    <w:rsid w:val="007B2A7F"/>
    <w:rsid w:val="007F5FB5"/>
    <w:rsid w:val="0088145C"/>
    <w:rsid w:val="00901EB8"/>
    <w:rsid w:val="00972A30"/>
    <w:rsid w:val="009C0F12"/>
    <w:rsid w:val="009F2CD9"/>
    <w:rsid w:val="00A37D42"/>
    <w:rsid w:val="00A6684C"/>
    <w:rsid w:val="00C458E4"/>
    <w:rsid w:val="00D8363C"/>
    <w:rsid w:val="00DC3606"/>
    <w:rsid w:val="00E85EC5"/>
    <w:rsid w:val="00F77D22"/>
    <w:rsid w:val="00F77D5A"/>
    <w:rsid w:val="00FB7299"/>
    <w:rsid w:val="053E4DCD"/>
    <w:rsid w:val="1ADA3997"/>
    <w:rsid w:val="2B423E1C"/>
    <w:rsid w:val="391E45C9"/>
    <w:rsid w:val="48CF5224"/>
    <w:rsid w:val="54905838"/>
    <w:rsid w:val="5A98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516</Characters>
  <Lines>4</Lines>
  <Paragraphs>1</Paragraphs>
  <TotalTime>0</TotalTime>
  <ScaleCrop>false</ScaleCrop>
  <LinksUpToDate>false</LinksUpToDate>
  <CharactersWithSpaces>605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2021-10-14T09:02:00Z</dcterms:created>
  <dc:creator>王龙</dc:creator>
  <cp:lastModifiedBy>???</cp:lastModifiedBy>
  <dcterms:modified xsi:type="dcterms:W3CDTF">2023-11-27T00:29:01Z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826FD26621FA4D6BABAEAD7CF039D4B0_13</vt:lpwstr>
  </property>
</Properties>
</file>