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9B66714"/>
    <w:rsid w:val="2C082EC2"/>
    <w:rsid w:val="2C1922BE"/>
    <w:rsid w:val="2D483124"/>
    <w:rsid w:val="2D8B5671"/>
    <w:rsid w:val="2DD749C6"/>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1001817"/>
    <w:rsid w:val="62056F53"/>
    <w:rsid w:val="68EE188F"/>
    <w:rsid w:val="698B798E"/>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吴雨蕊</cp:lastModifiedBy>
  <cp:lastPrinted>2024-04-08T08:37:00Z</cp:lastPrinted>
  <dcterms:modified xsi:type="dcterms:W3CDTF">2024-07-18T09:18:21Z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0CD7E0C2F651447E86B108C51CA02589_13</vt:lpwstr>
  </property>
</Properties>
</file>