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C2149"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日本岛津1250mA心血管造影X光机</w:t>
      </w:r>
      <w:r>
        <w:rPr>
          <w:rFonts w:hint="eastAsia" w:ascii="宋体" w:hAnsi="宋体" w:cs="宋体"/>
          <w:b/>
          <w:bCs/>
          <w:sz w:val="36"/>
          <w:szCs w:val="36"/>
        </w:rPr>
        <w:t>移机服务</w:t>
      </w:r>
    </w:p>
    <w:p w14:paraId="6CAFA680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</w:p>
    <w:p w14:paraId="59C878B9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一、项目概述：</w:t>
      </w:r>
    </w:p>
    <w:p w14:paraId="49FE1A85">
      <w:pPr>
        <w:spacing w:line="360" w:lineRule="auto"/>
        <w:ind w:left="849" w:leftChars="337" w:hanging="141" w:hangingChars="59"/>
        <w:rPr>
          <w:rFonts w:hint="default" w:ascii="宋体" w:hAnsi="宋体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</w:rPr>
        <w:t>1、服务设备：日本岛津1250MA心血管造影X光机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1台，</w:t>
      </w:r>
      <w:r>
        <w:rPr>
          <w:rFonts w:hint="eastAsia" w:ascii="宋体" w:hAnsi="宋体"/>
          <w:sz w:val="24"/>
          <w:szCs w:val="24"/>
          <w:highlight w:val="none"/>
        </w:rPr>
        <w:t>型号：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DIGITEX OL</w:t>
      </w:r>
      <w:bookmarkStart w:id="0" w:name="_GoBack"/>
      <w:bookmarkEnd w:id="0"/>
    </w:p>
    <w:p w14:paraId="6DE97DCB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2、服务内容： 将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日本岛津1250mA心血管造影X光机</w:t>
      </w:r>
      <w:r>
        <w:rPr>
          <w:rFonts w:hint="eastAsia" w:ascii="宋体" w:hAnsi="宋体"/>
          <w:sz w:val="24"/>
          <w:szCs w:val="24"/>
          <w:highlight w:val="none"/>
        </w:rPr>
        <w:t>从医院城后路院区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放射科机房移机</w:t>
      </w:r>
      <w:r>
        <w:rPr>
          <w:rFonts w:hint="eastAsia" w:ascii="宋体" w:hAnsi="宋体"/>
          <w:sz w:val="24"/>
          <w:szCs w:val="24"/>
          <w:highlight w:val="none"/>
        </w:rPr>
        <w:t>至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医院西门南路173号5幢仓库</w:t>
      </w:r>
      <w:r>
        <w:rPr>
          <w:rFonts w:hint="eastAsia" w:ascii="宋体" w:hAnsi="宋体"/>
          <w:sz w:val="24"/>
          <w:szCs w:val="24"/>
          <w:highlight w:val="none"/>
        </w:rPr>
        <w:t>。从拆卸、运输、安全堆放到指定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仓库</w:t>
      </w:r>
      <w:r>
        <w:rPr>
          <w:rFonts w:hint="eastAsia" w:ascii="宋体" w:hAnsi="宋体"/>
          <w:sz w:val="24"/>
          <w:szCs w:val="24"/>
          <w:highlight w:val="none"/>
        </w:rPr>
        <w:t>完成并经验收合格时间原则上为2024年11月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26</w:t>
      </w:r>
      <w:r>
        <w:rPr>
          <w:rFonts w:hint="eastAsia" w:ascii="宋体" w:hAnsi="宋体"/>
          <w:sz w:val="24"/>
          <w:szCs w:val="24"/>
          <w:highlight w:val="none"/>
        </w:rPr>
        <w:t>日前完成（如因甲方原因造成时间延误的不计算在内）。</w:t>
      </w:r>
    </w:p>
    <w:p w14:paraId="66B3F002">
      <w:pPr>
        <w:spacing w:line="360" w:lineRule="auto"/>
        <w:ind w:left="850" w:leftChars="337" w:hanging="142" w:hangingChars="59"/>
        <w:rPr>
          <w:rFonts w:ascii="宋体" w:hAnsi="宋体"/>
          <w:b/>
          <w:sz w:val="24"/>
          <w:szCs w:val="24"/>
          <w:highlight w:val="none"/>
        </w:rPr>
      </w:pPr>
      <w:r>
        <w:rPr>
          <w:rFonts w:hint="eastAsia" w:ascii="宋体" w:hAnsi="宋体"/>
          <w:b/>
          <w:sz w:val="24"/>
          <w:szCs w:val="24"/>
          <w:highlight w:val="none"/>
        </w:rPr>
        <w:t>二、详细服务要求：</w:t>
      </w:r>
    </w:p>
    <w:p w14:paraId="0AD9C1EA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1、日本岛津1250MA心血管造影X光机拆机由中标人负责。</w:t>
      </w:r>
    </w:p>
    <w:p w14:paraId="535A1F13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2、项目前期和后期都需要随时协助医院对搬迁场地规划。</w:t>
      </w:r>
    </w:p>
    <w:p w14:paraId="360D65C3">
      <w:pPr>
        <w:spacing w:line="360" w:lineRule="auto"/>
        <w:ind w:left="718" w:leftChars="342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3、投标人应提前勘察现场，确定移机路线，并及时为医院提供技术支持。</w:t>
      </w:r>
    </w:p>
    <w:p w14:paraId="3929AC55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4、移机服务内容包括现有机器及附属设备的拆卸、运输和安全堆放、搬运及吊装（包括搬运工具、人员）等，由中标人组织实施并承担相关费用，医院负责协调。</w:t>
      </w:r>
    </w:p>
    <w:p w14:paraId="6ADFFC51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5、从移机到指定安放地点期间，由中标人责任造成的部件破损、丢失由移机方负责免费更换。</w:t>
      </w:r>
    </w:p>
    <w:p w14:paraId="7E124133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、设备拆机前，院方与移机方共同记录拆机前各主要零部件状态，清点零部件数量。</w:t>
      </w:r>
    </w:p>
    <w:p w14:paraId="37229590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</w:t>
      </w:r>
      <w:r>
        <w:rPr>
          <w:rFonts w:hint="eastAsia" w:ascii="宋体" w:hAnsi="宋体"/>
          <w:sz w:val="24"/>
          <w:szCs w:val="24"/>
        </w:rPr>
        <w:t>、设备移机完毕后院方与移机方共同轻点设备及零部件情况，确保无遗漏、丢失。</w:t>
      </w:r>
    </w:p>
    <w:p w14:paraId="0999A5F8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8</w:t>
      </w:r>
      <w:r>
        <w:rPr>
          <w:rFonts w:hint="eastAsia" w:ascii="宋体" w:hAnsi="宋体"/>
          <w:sz w:val="24"/>
          <w:szCs w:val="24"/>
        </w:rPr>
        <w:t>、具体拆机时间由医院负责协调。</w:t>
      </w:r>
    </w:p>
    <w:p w14:paraId="144D5D5F">
      <w:pPr>
        <w:rPr>
          <w:sz w:val="24"/>
          <w:szCs w:val="24"/>
        </w:rPr>
      </w:pPr>
    </w:p>
    <w:p w14:paraId="20CE736F">
      <w:pPr>
        <w:spacing w:line="440" w:lineRule="exact"/>
        <w:ind w:firstLine="806" w:firstLineChars="336"/>
        <w:jc w:val="left"/>
        <w:rPr>
          <w:rFonts w:ascii="宋体" w:hAnsi="宋体"/>
          <w:sz w:val="24"/>
          <w:szCs w:val="24"/>
          <w:highlight w:val="none"/>
        </w:rPr>
      </w:pPr>
      <w:r>
        <w:rPr>
          <w:rFonts w:hint="eastAsia" w:ascii="宋体" w:hAnsi="宋体"/>
          <w:sz w:val="24"/>
          <w:szCs w:val="24"/>
          <w:highlight w:val="none"/>
        </w:rPr>
        <w:t>对供应商资格的要求：须具备有效的营业执照，并且能够进行日本岛津1250MA心血管造影X光机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的</w:t>
      </w:r>
      <w:r>
        <w:rPr>
          <w:rFonts w:hint="eastAsia" w:ascii="宋体" w:hAnsi="宋体"/>
          <w:sz w:val="24"/>
          <w:szCs w:val="24"/>
          <w:highlight w:val="none"/>
        </w:rPr>
        <w:t>移机。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zBiMTM4MmVjM2ExOWMzZmI1YTU4YjQxMzNjYWFkZTEifQ=="/>
  </w:docVars>
  <w:rsids>
    <w:rsidRoot w:val="00D425FE"/>
    <w:rsid w:val="000013E0"/>
    <w:rsid w:val="003E753B"/>
    <w:rsid w:val="005F3C62"/>
    <w:rsid w:val="009357CE"/>
    <w:rsid w:val="00961D8E"/>
    <w:rsid w:val="00B5124C"/>
    <w:rsid w:val="00D026B8"/>
    <w:rsid w:val="00D071CD"/>
    <w:rsid w:val="00D425FE"/>
    <w:rsid w:val="00DA1367"/>
    <w:rsid w:val="00F37DE5"/>
    <w:rsid w:val="00FC2C4E"/>
    <w:rsid w:val="134A0A16"/>
    <w:rsid w:val="275859A0"/>
    <w:rsid w:val="2C4A0070"/>
    <w:rsid w:val="38DD7AB3"/>
    <w:rsid w:val="49A82714"/>
    <w:rsid w:val="4D313FEE"/>
    <w:rsid w:val="576A0408"/>
    <w:rsid w:val="6E1D2124"/>
    <w:rsid w:val="756C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正文文本 字符"/>
    <w:basedOn w:val="6"/>
    <w:link w:val="2"/>
    <w:semiHidden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501</Words>
  <Characters>533</Characters>
  <Lines>3</Lines>
  <Paragraphs>1</Paragraphs>
  <TotalTime>3</TotalTime>
  <ScaleCrop>false</ScaleCrop>
  <LinksUpToDate>false</LinksUpToDate>
  <CharactersWithSpaces>534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2022-10-11T03:17:00Z</dcterms:created>
  <dc:creator>张丽</dc:creator>
  <cp:lastModifiedBy>何浩</cp:lastModifiedBy>
  <cp:lastPrinted>2022-10-11T06:13:00Z</cp:lastPrinted>
  <dcterms:modified xsi:type="dcterms:W3CDTF">2024-11-18T10:18:54Z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8ECD7108109D45C4B1F29FCB2DF2D130_12</vt:lpwstr>
  </property>
</Properties>
</file>